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F9" w:rsidRDefault="00665496">
      <w:pPr>
        <w:ind w:left="-540" w:right="-186"/>
        <w:jc w:val="center"/>
        <w:rPr>
          <w:b/>
        </w:rPr>
      </w:pPr>
      <w:bookmarkStart w:id="0" w:name="_GoBack"/>
      <w:bookmarkEnd w:id="0"/>
      <w:r>
        <w:rPr>
          <w:b/>
        </w:rPr>
        <w:t>АНКЕТА</w:t>
      </w:r>
    </w:p>
    <w:p w:rsidR="00A537F9" w:rsidRDefault="00665496">
      <w:pPr>
        <w:ind w:left="-540" w:right="-186"/>
      </w:pPr>
      <w: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4204"/>
      </w:tblGrid>
      <w:tr w:rsidR="00A537F9">
        <w:tc>
          <w:tcPr>
            <w:tcW w:w="5495" w:type="dxa"/>
          </w:tcPr>
          <w:p w:rsidR="00A537F9" w:rsidRDefault="00665496">
            <w:pPr>
              <w:spacing w:line="360" w:lineRule="auto"/>
              <w:ind w:left="-540" w:right="-186"/>
              <w:jc w:val="center"/>
              <w:rPr>
                <w:b/>
              </w:rPr>
            </w:pPr>
            <w:r>
              <w:rPr>
                <w:b/>
              </w:rPr>
              <w:t>ФИО на русском языке</w:t>
            </w:r>
          </w:p>
        </w:tc>
        <w:tc>
          <w:tcPr>
            <w:tcW w:w="4394" w:type="dxa"/>
          </w:tcPr>
          <w:p w:rsidR="00A537F9" w:rsidRDefault="00665496">
            <w:pPr>
              <w:spacing w:line="360" w:lineRule="auto"/>
              <w:ind w:left="-102" w:right="-186"/>
              <w:jc w:val="center"/>
              <w:rPr>
                <w:b/>
              </w:rPr>
            </w:pPr>
            <w:r>
              <w:rPr>
                <w:b/>
              </w:rPr>
              <w:t>На английском языке (если планируете работать с иностранными гражданами)</w:t>
            </w:r>
          </w:p>
        </w:tc>
      </w:tr>
      <w:tr w:rsidR="00A537F9">
        <w:tc>
          <w:tcPr>
            <w:tcW w:w="5495" w:type="dxa"/>
          </w:tcPr>
          <w:p w:rsidR="00A537F9" w:rsidRDefault="00A537F9">
            <w:pPr>
              <w:spacing w:line="360" w:lineRule="auto"/>
              <w:ind w:left="-540" w:right="-186"/>
              <w:jc w:val="center"/>
              <w:rPr>
                <w:b/>
              </w:rPr>
            </w:pPr>
          </w:p>
          <w:p w:rsidR="00A537F9" w:rsidRDefault="00A537F9">
            <w:pPr>
              <w:spacing w:line="360" w:lineRule="auto"/>
              <w:ind w:left="-540" w:right="-186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A537F9" w:rsidRDefault="00A537F9">
            <w:pPr>
              <w:spacing w:line="360" w:lineRule="auto"/>
              <w:ind w:left="-540" w:right="-186"/>
              <w:jc w:val="center"/>
              <w:rPr>
                <w:b/>
              </w:rPr>
            </w:pPr>
          </w:p>
        </w:tc>
      </w:tr>
    </w:tbl>
    <w:p w:rsidR="00A537F9" w:rsidRDefault="00A537F9">
      <w:pPr>
        <w:spacing w:line="276" w:lineRule="auto"/>
        <w:ind w:left="-540" w:right="-186"/>
      </w:pPr>
    </w:p>
    <w:p w:rsidR="00A537F9" w:rsidRDefault="00665496">
      <w:pPr>
        <w:spacing w:line="276" w:lineRule="auto"/>
        <w:ind w:left="-540" w:right="-186"/>
      </w:pPr>
      <w:r>
        <w:t>2. Дата рождения _________________________</w:t>
      </w:r>
    </w:p>
    <w:p w:rsidR="00A537F9" w:rsidRDefault="00A537F9">
      <w:pPr>
        <w:spacing w:line="276" w:lineRule="auto"/>
        <w:ind w:left="-540" w:right="-186"/>
      </w:pPr>
    </w:p>
    <w:p w:rsidR="00A537F9" w:rsidRDefault="00665496">
      <w:pPr>
        <w:spacing w:line="276" w:lineRule="auto"/>
        <w:ind w:left="-540" w:right="-186"/>
      </w:pPr>
      <w:r>
        <w:t xml:space="preserve">3. Паспорт РФ:  серия___________ номер  ____________________ </w:t>
      </w:r>
    </w:p>
    <w:p w:rsidR="00A537F9" w:rsidRDefault="00A537F9">
      <w:pPr>
        <w:spacing w:line="276" w:lineRule="auto"/>
        <w:ind w:left="-540" w:right="-186"/>
      </w:pPr>
    </w:p>
    <w:p w:rsidR="00A537F9" w:rsidRDefault="00665496">
      <w:pPr>
        <w:spacing w:line="276" w:lineRule="auto"/>
        <w:ind w:left="-540" w:right="-186"/>
      </w:pPr>
      <w:r>
        <w:t>4.ИНН ______________________</w:t>
      </w:r>
    </w:p>
    <w:p w:rsidR="00A537F9" w:rsidRDefault="00A537F9">
      <w:pPr>
        <w:spacing w:line="276" w:lineRule="auto"/>
        <w:ind w:left="-540" w:right="-186"/>
      </w:pPr>
    </w:p>
    <w:p w:rsidR="00A537F9" w:rsidRDefault="00665496">
      <w:pPr>
        <w:spacing w:line="276" w:lineRule="auto"/>
        <w:ind w:left="-540" w:right="-186"/>
      </w:pPr>
      <w:r>
        <w:t>5.Страховое свидетельство ________________________</w:t>
      </w:r>
      <w:r>
        <w:br/>
      </w:r>
    </w:p>
    <w:p w:rsidR="00A537F9" w:rsidRDefault="00665496">
      <w:pPr>
        <w:spacing w:line="276" w:lineRule="auto"/>
        <w:ind w:left="-540" w:right="-186"/>
        <w:rPr>
          <w:b/>
        </w:rPr>
      </w:pPr>
      <w:r>
        <w:t>6.Сведения о высшем и дополнительном образовании.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800"/>
        <w:gridCol w:w="2903"/>
      </w:tblGrid>
      <w:tr w:rsidR="00A537F9">
        <w:tc>
          <w:tcPr>
            <w:tcW w:w="5760" w:type="dxa"/>
          </w:tcPr>
          <w:p w:rsidR="00A537F9" w:rsidRDefault="00665496">
            <w:pPr>
              <w:jc w:val="center"/>
            </w:pPr>
            <w:r>
              <w:t>Учебное заведение, аспирантура, курсы экскурсоводов</w:t>
            </w:r>
          </w:p>
        </w:tc>
        <w:tc>
          <w:tcPr>
            <w:tcW w:w="1800" w:type="dxa"/>
          </w:tcPr>
          <w:p w:rsidR="00A537F9" w:rsidRDefault="00665496">
            <w:pPr>
              <w:jc w:val="center"/>
            </w:pPr>
            <w:r>
              <w:t>Год обучения</w:t>
            </w:r>
          </w:p>
        </w:tc>
        <w:tc>
          <w:tcPr>
            <w:tcW w:w="2903" w:type="dxa"/>
          </w:tcPr>
          <w:p w:rsidR="00A537F9" w:rsidRDefault="00665496">
            <w:pPr>
              <w:jc w:val="center"/>
            </w:pPr>
            <w:r>
              <w:t>Специальность</w:t>
            </w:r>
          </w:p>
        </w:tc>
      </w:tr>
      <w:tr w:rsidR="00A537F9">
        <w:tc>
          <w:tcPr>
            <w:tcW w:w="5760" w:type="dxa"/>
          </w:tcPr>
          <w:p w:rsidR="00A537F9" w:rsidRDefault="00A537F9">
            <w:pPr>
              <w:ind w:left="-540" w:right="-186"/>
            </w:pPr>
          </w:p>
          <w:p w:rsidR="00A537F9" w:rsidRDefault="00A537F9">
            <w:pPr>
              <w:ind w:left="-540" w:right="-186"/>
            </w:pPr>
          </w:p>
          <w:p w:rsidR="00A537F9" w:rsidRDefault="00A537F9">
            <w:pPr>
              <w:ind w:left="-540" w:right="-186"/>
            </w:pPr>
          </w:p>
        </w:tc>
        <w:tc>
          <w:tcPr>
            <w:tcW w:w="1800" w:type="dxa"/>
          </w:tcPr>
          <w:p w:rsidR="00A537F9" w:rsidRDefault="00A537F9">
            <w:pPr>
              <w:ind w:left="-540" w:right="-186"/>
            </w:pPr>
          </w:p>
        </w:tc>
        <w:tc>
          <w:tcPr>
            <w:tcW w:w="2903" w:type="dxa"/>
          </w:tcPr>
          <w:p w:rsidR="00A537F9" w:rsidRDefault="00A537F9">
            <w:pPr>
              <w:ind w:left="-540" w:right="-186"/>
            </w:pPr>
          </w:p>
        </w:tc>
      </w:tr>
      <w:tr w:rsidR="00A537F9">
        <w:tc>
          <w:tcPr>
            <w:tcW w:w="5760" w:type="dxa"/>
          </w:tcPr>
          <w:p w:rsidR="00A537F9" w:rsidRDefault="00A537F9">
            <w:pPr>
              <w:ind w:left="-540" w:right="-186"/>
            </w:pPr>
          </w:p>
          <w:p w:rsidR="00A537F9" w:rsidRDefault="00A537F9">
            <w:pPr>
              <w:ind w:left="-540" w:right="-186"/>
            </w:pPr>
          </w:p>
          <w:p w:rsidR="00A537F9" w:rsidRDefault="00A537F9">
            <w:pPr>
              <w:ind w:left="-540" w:right="-186"/>
            </w:pPr>
          </w:p>
        </w:tc>
        <w:tc>
          <w:tcPr>
            <w:tcW w:w="1800" w:type="dxa"/>
          </w:tcPr>
          <w:p w:rsidR="00A537F9" w:rsidRDefault="00A537F9">
            <w:pPr>
              <w:ind w:left="-540" w:right="-186"/>
            </w:pPr>
          </w:p>
        </w:tc>
        <w:tc>
          <w:tcPr>
            <w:tcW w:w="2903" w:type="dxa"/>
          </w:tcPr>
          <w:p w:rsidR="00A537F9" w:rsidRDefault="00A537F9">
            <w:pPr>
              <w:ind w:left="-540" w:right="-186"/>
            </w:pPr>
          </w:p>
        </w:tc>
      </w:tr>
      <w:tr w:rsidR="00A537F9">
        <w:tc>
          <w:tcPr>
            <w:tcW w:w="5760" w:type="dxa"/>
          </w:tcPr>
          <w:p w:rsidR="00A537F9" w:rsidRDefault="00A537F9">
            <w:pPr>
              <w:ind w:left="-540" w:right="-186"/>
            </w:pPr>
          </w:p>
          <w:p w:rsidR="00A537F9" w:rsidRDefault="00A537F9">
            <w:pPr>
              <w:ind w:left="-540" w:right="-186"/>
            </w:pPr>
          </w:p>
          <w:p w:rsidR="00A537F9" w:rsidRDefault="00A537F9">
            <w:pPr>
              <w:ind w:left="-540" w:right="-186"/>
            </w:pPr>
          </w:p>
        </w:tc>
        <w:tc>
          <w:tcPr>
            <w:tcW w:w="1800" w:type="dxa"/>
          </w:tcPr>
          <w:p w:rsidR="00A537F9" w:rsidRDefault="00A537F9">
            <w:pPr>
              <w:ind w:left="-540" w:right="-186"/>
            </w:pPr>
          </w:p>
        </w:tc>
        <w:tc>
          <w:tcPr>
            <w:tcW w:w="2903" w:type="dxa"/>
          </w:tcPr>
          <w:p w:rsidR="00A537F9" w:rsidRDefault="00A537F9">
            <w:pPr>
              <w:ind w:left="-540" w:right="-186"/>
            </w:pPr>
          </w:p>
        </w:tc>
      </w:tr>
    </w:tbl>
    <w:p w:rsidR="00A537F9" w:rsidRDefault="00A537F9">
      <w:pPr>
        <w:ind w:left="-540" w:right="-186"/>
      </w:pPr>
    </w:p>
    <w:p w:rsidR="00A537F9" w:rsidRDefault="00665496">
      <w:pPr>
        <w:ind w:left="-540" w:right="-186"/>
      </w:pPr>
      <w:r>
        <w:t>7.Стаж и место работы экскурсоводом (при наличии) ______________________________________.</w:t>
      </w:r>
    </w:p>
    <w:p w:rsidR="00A537F9" w:rsidRDefault="00A537F9">
      <w:pPr>
        <w:ind w:left="-540" w:right="-186"/>
      </w:pPr>
    </w:p>
    <w:p w:rsidR="00A537F9" w:rsidRDefault="00665496">
      <w:pPr>
        <w:spacing w:line="360" w:lineRule="auto"/>
        <w:ind w:left="-540" w:right="-186"/>
      </w:pPr>
      <w:r>
        <w:t>8.Иностранный язык (указать, только если работаете или планируете работать в качестве экскурсовода на иностранном языке) _____________________________________________________</w:t>
      </w:r>
    </w:p>
    <w:p w:rsidR="00A537F9" w:rsidRDefault="00A537F9">
      <w:pPr>
        <w:ind w:left="-540" w:right="-186"/>
      </w:pPr>
    </w:p>
    <w:p w:rsidR="00A537F9" w:rsidRDefault="00665496">
      <w:pPr>
        <w:spacing w:line="276" w:lineRule="auto"/>
        <w:ind w:left="-540" w:right="-186"/>
      </w:pPr>
      <w:r>
        <w:t>9а. По какому маршруту (включая объекты) желаете получить Единый билет на право проведения авторских экскурсий:</w:t>
      </w:r>
    </w:p>
    <w:p w:rsidR="00A537F9" w:rsidRDefault="00665496">
      <w:pPr>
        <w:spacing w:line="360" w:lineRule="auto"/>
        <w:ind w:left="168" w:right="-186" w:hanging="26"/>
      </w:pPr>
      <w:r>
        <w:t xml:space="preserve"> </w:t>
      </w:r>
      <w:r>
        <w:tab/>
      </w:r>
    </w:p>
    <w:p w:rsidR="00A537F9" w:rsidRDefault="00665496">
      <w:pPr>
        <w:spacing w:line="360" w:lineRule="auto"/>
        <w:ind w:left="168" w:right="-186" w:hanging="26"/>
      </w:pPr>
      <w:r>
        <w:t xml:space="preserve">                Владимир – Боголюбово        </w:t>
      </w:r>
    </w:p>
    <w:p w:rsidR="00A537F9" w:rsidRDefault="00665496">
      <w:pPr>
        <w:spacing w:line="360" w:lineRule="auto"/>
        <w:ind w:left="168" w:right="-186" w:hanging="26"/>
      </w:pPr>
      <w:r>
        <w:tab/>
      </w:r>
      <w:r>
        <w:tab/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  <w:gridCol w:w="1397"/>
      </w:tblGrid>
      <w:tr w:rsidR="00A537F9">
        <w:trPr>
          <w:jc w:val="center"/>
        </w:trPr>
        <w:tc>
          <w:tcPr>
            <w:tcW w:w="6523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1397" w:type="dxa"/>
          </w:tcPr>
          <w:p w:rsidR="00A537F9" w:rsidRDefault="0066549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Отметка </w:t>
            </w:r>
          </w:p>
        </w:tc>
      </w:tr>
      <w:tr w:rsidR="00A537F9">
        <w:trPr>
          <w:jc w:val="center"/>
        </w:trPr>
        <w:tc>
          <w:tcPr>
            <w:tcW w:w="6523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Успенский  собор. Интерьер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523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Дмитриевский собор.  Интерьер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523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Исторический музей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523" w:type="dxa"/>
            <w:shd w:val="clear" w:color="auto" w:fill="auto"/>
          </w:tcPr>
          <w:p w:rsidR="00A537F9" w:rsidRDefault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Военно-историческая экспозиция в Золотых воротах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523" w:type="dxa"/>
            <w:shd w:val="clear" w:color="auto" w:fill="auto"/>
          </w:tcPr>
          <w:p w:rsidR="00A537F9" w:rsidRDefault="006654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«Старый Владимир»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523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хрусталя и стекла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9" w:rsidRDefault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Архитектура и интерьер </w:t>
            </w:r>
          </w:p>
          <w:p w:rsidR="00A537F9" w:rsidRDefault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Церкви Рождества Богородицы в Боголюбово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537F9" w:rsidRDefault="00665496">
      <w:pPr>
        <w:tabs>
          <w:tab w:val="left" w:pos="1641"/>
        </w:tabs>
        <w:spacing w:line="360" w:lineRule="auto"/>
        <w:ind w:left="168" w:right="-186" w:hanging="26"/>
      </w:pPr>
      <w:r>
        <w:tab/>
      </w:r>
      <w:r>
        <w:tab/>
      </w:r>
    </w:p>
    <w:p w:rsidR="00A537F9" w:rsidRDefault="006654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36"/>
        </w:tabs>
        <w:spacing w:line="360" w:lineRule="auto"/>
        <w:ind w:left="-540" w:right="-186" w:hanging="26"/>
      </w:pPr>
      <w:r>
        <w:tab/>
        <w:t xml:space="preserve">                           Суздаль – Кидекша</w:t>
      </w:r>
      <w:r>
        <w:tab/>
      </w:r>
      <w:r>
        <w:tab/>
      </w:r>
      <w:r>
        <w:tab/>
      </w:r>
      <w:r>
        <w:tab/>
      </w:r>
    </w:p>
    <w:p w:rsidR="00A537F9" w:rsidRDefault="00665496">
      <w:pPr>
        <w:tabs>
          <w:tab w:val="left" w:pos="2562"/>
        </w:tabs>
        <w:spacing w:line="360" w:lineRule="auto"/>
        <w:ind w:left="-540" w:right="-186" w:hanging="26"/>
      </w:pPr>
      <w:r>
        <w:tab/>
      </w:r>
      <w:r>
        <w:tab/>
      </w:r>
    </w:p>
    <w:tbl>
      <w:tblPr>
        <w:tblW w:w="7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1438"/>
      </w:tblGrid>
      <w:tr w:rsidR="00A537F9">
        <w:trPr>
          <w:jc w:val="center"/>
        </w:trPr>
        <w:tc>
          <w:tcPr>
            <w:tcW w:w="6460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деревянного зодчества</w:t>
            </w:r>
          </w:p>
        </w:tc>
        <w:tc>
          <w:tcPr>
            <w:tcW w:w="1438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460" w:type="dxa"/>
            <w:shd w:val="clear" w:color="auto" w:fill="auto"/>
          </w:tcPr>
          <w:p w:rsidR="00A537F9" w:rsidRDefault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Суздальского кремля с посещением интерьера Рождественского собора</w:t>
            </w:r>
          </w:p>
        </w:tc>
        <w:tc>
          <w:tcPr>
            <w:tcW w:w="1438" w:type="dxa"/>
          </w:tcPr>
          <w:p w:rsidR="00A537F9" w:rsidRDefault="00A537F9">
            <w:pPr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460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экспозиции МК «Кремль»</w:t>
            </w:r>
          </w:p>
        </w:tc>
        <w:tc>
          <w:tcPr>
            <w:tcW w:w="1438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460" w:type="dxa"/>
            <w:shd w:val="clear" w:color="auto" w:fill="auto"/>
          </w:tcPr>
          <w:p w:rsidR="00A537F9" w:rsidRDefault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Спасо-Евфимиева монастыря с посещением интерьера Спасо-Преображенского собора</w:t>
            </w:r>
          </w:p>
        </w:tc>
        <w:tc>
          <w:tcPr>
            <w:tcW w:w="1438" w:type="dxa"/>
          </w:tcPr>
          <w:p w:rsidR="00A537F9" w:rsidRDefault="00A537F9">
            <w:pPr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460" w:type="dxa"/>
            <w:shd w:val="clear" w:color="auto" w:fill="auto"/>
          </w:tcPr>
          <w:p w:rsidR="00A537F9" w:rsidRDefault="006654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экспозиции МК «Спасо-Евфимиев монастырь»</w:t>
            </w:r>
          </w:p>
        </w:tc>
        <w:tc>
          <w:tcPr>
            <w:tcW w:w="1438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460" w:type="dxa"/>
            <w:shd w:val="clear" w:color="auto" w:fill="auto"/>
          </w:tcPr>
          <w:p w:rsidR="00A537F9" w:rsidRDefault="006654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и интерьер церкви Бориса и Глеба в Кидекше</w:t>
            </w:r>
          </w:p>
        </w:tc>
        <w:tc>
          <w:tcPr>
            <w:tcW w:w="1438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460" w:type="dxa"/>
            <w:shd w:val="clear" w:color="auto" w:fill="auto"/>
          </w:tcPr>
          <w:p w:rsidR="00A537F9" w:rsidRDefault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билет: Музей деревянного зодчества,</w:t>
            </w:r>
            <w:r>
              <w:t xml:space="preserve"> </w:t>
            </w:r>
            <w:r>
              <w:rPr>
                <w:sz w:val="28"/>
                <w:szCs w:val="28"/>
              </w:rPr>
              <w:t>все экспозиции МК «Кремль», все экспозиции МК «Спасо-Евфимиев монастырь»</w:t>
            </w:r>
          </w:p>
        </w:tc>
        <w:tc>
          <w:tcPr>
            <w:tcW w:w="1438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537F9" w:rsidRDefault="00665496">
      <w:pPr>
        <w:tabs>
          <w:tab w:val="left" w:pos="1658"/>
        </w:tabs>
        <w:spacing w:line="360" w:lineRule="auto"/>
        <w:ind w:left="-540" w:right="-186" w:hanging="26"/>
      </w:pPr>
      <w:r>
        <w:tab/>
      </w:r>
      <w:r>
        <w:tab/>
      </w:r>
    </w:p>
    <w:p w:rsidR="00A537F9" w:rsidRDefault="00665496">
      <w:pPr>
        <w:spacing w:line="360" w:lineRule="auto"/>
        <w:ind w:right="-186"/>
      </w:pPr>
      <w:r>
        <w:t xml:space="preserve">                   Владимир – Боголюбово - Суздаль – Кидекша           </w:t>
      </w:r>
    </w:p>
    <w:p w:rsidR="00A537F9" w:rsidRDefault="00665496">
      <w:pPr>
        <w:tabs>
          <w:tab w:val="left" w:pos="1256"/>
        </w:tabs>
        <w:spacing w:line="360" w:lineRule="auto"/>
        <w:ind w:right="-186"/>
      </w:pPr>
      <w:r>
        <w:tab/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  <w:gridCol w:w="1397"/>
      </w:tblGrid>
      <w:tr w:rsidR="00A537F9">
        <w:trPr>
          <w:jc w:val="center"/>
        </w:trPr>
        <w:tc>
          <w:tcPr>
            <w:tcW w:w="6523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1397" w:type="dxa"/>
          </w:tcPr>
          <w:p w:rsidR="00A537F9" w:rsidRDefault="0066549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Отметка </w:t>
            </w:r>
          </w:p>
        </w:tc>
      </w:tr>
      <w:tr w:rsidR="00A537F9">
        <w:trPr>
          <w:jc w:val="center"/>
        </w:trPr>
        <w:tc>
          <w:tcPr>
            <w:tcW w:w="6523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Успенский  собор. Интерьер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523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Дмитриевский собор.  Интерьер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523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музей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523" w:type="dxa"/>
            <w:shd w:val="clear" w:color="auto" w:fill="auto"/>
          </w:tcPr>
          <w:p w:rsidR="00A537F9" w:rsidRDefault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Военно-историческая экспозиция в Золотых воротах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523" w:type="dxa"/>
            <w:shd w:val="clear" w:color="auto" w:fill="auto"/>
          </w:tcPr>
          <w:p w:rsidR="00A537F9" w:rsidRDefault="006654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«Старый Владимир»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523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хрусталя и стекла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F9" w:rsidRDefault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Архитектура и интерьер </w:t>
            </w:r>
          </w:p>
          <w:p w:rsidR="00A537F9" w:rsidRDefault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Церкви Рождества Богородицы в Боголюбово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537F9" w:rsidRDefault="00665496">
      <w:pPr>
        <w:tabs>
          <w:tab w:val="left" w:pos="1641"/>
        </w:tabs>
        <w:spacing w:line="360" w:lineRule="auto"/>
        <w:ind w:left="168" w:right="-186" w:hanging="26"/>
      </w:pPr>
      <w:r>
        <w:tab/>
      </w:r>
      <w:r>
        <w:tab/>
      </w: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7"/>
        <w:gridCol w:w="1438"/>
      </w:tblGrid>
      <w:tr w:rsidR="00A537F9">
        <w:trPr>
          <w:jc w:val="center"/>
        </w:trPr>
        <w:tc>
          <w:tcPr>
            <w:tcW w:w="7187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Музей деревянного зодчества</w:t>
            </w:r>
          </w:p>
        </w:tc>
        <w:tc>
          <w:tcPr>
            <w:tcW w:w="1438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187" w:type="dxa"/>
            <w:shd w:val="clear" w:color="auto" w:fill="auto"/>
          </w:tcPr>
          <w:p w:rsidR="00A537F9" w:rsidRDefault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Суздальского кремля с посещением интерьера Рождественского собора</w:t>
            </w:r>
          </w:p>
        </w:tc>
        <w:tc>
          <w:tcPr>
            <w:tcW w:w="1438" w:type="dxa"/>
          </w:tcPr>
          <w:p w:rsidR="00A537F9" w:rsidRDefault="00A537F9">
            <w:pPr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187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экспозиции МК «Кремль»</w:t>
            </w:r>
          </w:p>
        </w:tc>
        <w:tc>
          <w:tcPr>
            <w:tcW w:w="1438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187" w:type="dxa"/>
            <w:shd w:val="clear" w:color="auto" w:fill="auto"/>
          </w:tcPr>
          <w:p w:rsidR="00A537F9" w:rsidRDefault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Спасо-Евфимиева монастыря с посещением интерьера Спасо-Преображенского собора</w:t>
            </w:r>
          </w:p>
        </w:tc>
        <w:tc>
          <w:tcPr>
            <w:tcW w:w="1438" w:type="dxa"/>
          </w:tcPr>
          <w:p w:rsidR="00A537F9" w:rsidRDefault="00A537F9">
            <w:pPr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187" w:type="dxa"/>
            <w:shd w:val="clear" w:color="auto" w:fill="auto"/>
          </w:tcPr>
          <w:p w:rsidR="00A537F9" w:rsidRDefault="006654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экспозиции МК «Спасо-Евфимиев монастырь»</w:t>
            </w:r>
          </w:p>
        </w:tc>
        <w:tc>
          <w:tcPr>
            <w:tcW w:w="1438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187" w:type="dxa"/>
            <w:shd w:val="clear" w:color="auto" w:fill="auto"/>
          </w:tcPr>
          <w:p w:rsidR="00A537F9" w:rsidRDefault="006654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и интерьер церкви Бориса и Глеба в Кидекше</w:t>
            </w:r>
          </w:p>
        </w:tc>
        <w:tc>
          <w:tcPr>
            <w:tcW w:w="1438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65496">
        <w:trPr>
          <w:jc w:val="center"/>
        </w:trPr>
        <w:tc>
          <w:tcPr>
            <w:tcW w:w="7187" w:type="dxa"/>
            <w:shd w:val="clear" w:color="auto" w:fill="auto"/>
          </w:tcPr>
          <w:p w:rsidR="00665496" w:rsidRPr="00665496" w:rsidRDefault="00665496" w:rsidP="00665496">
            <w:pPr>
              <w:jc w:val="center"/>
              <w:rPr>
                <w:sz w:val="28"/>
                <w:szCs w:val="28"/>
              </w:rPr>
            </w:pPr>
            <w:r w:rsidRPr="00665496">
              <w:rPr>
                <w:sz w:val="28"/>
                <w:szCs w:val="28"/>
              </w:rPr>
              <w:t xml:space="preserve">Временные выставки </w:t>
            </w:r>
          </w:p>
          <w:p w:rsidR="00665496" w:rsidRDefault="00665496" w:rsidP="00703FC7">
            <w:pPr>
              <w:jc w:val="center"/>
              <w:rPr>
                <w:sz w:val="28"/>
                <w:szCs w:val="28"/>
              </w:rPr>
            </w:pPr>
            <w:r w:rsidRPr="00665496">
              <w:rPr>
                <w:sz w:val="28"/>
                <w:szCs w:val="28"/>
              </w:rPr>
              <w:t xml:space="preserve">предметов из фондовых коллекций музея-заповедника </w:t>
            </w:r>
            <w:r w:rsidR="00703FC7">
              <w:rPr>
                <w:sz w:val="28"/>
                <w:szCs w:val="28"/>
              </w:rPr>
              <w:t>(без права проведения экскурсии по</w:t>
            </w:r>
            <w:r w:rsidRPr="00665496">
              <w:rPr>
                <w:sz w:val="28"/>
                <w:szCs w:val="28"/>
              </w:rPr>
              <w:t xml:space="preserve"> выставк</w:t>
            </w:r>
            <w:r w:rsidR="00703FC7">
              <w:rPr>
                <w:sz w:val="28"/>
                <w:szCs w:val="28"/>
              </w:rPr>
              <w:t>е</w:t>
            </w:r>
            <w:r w:rsidRPr="00665496">
              <w:rPr>
                <w:sz w:val="28"/>
                <w:szCs w:val="28"/>
              </w:rPr>
              <w:t xml:space="preserve"> «Икона XII века «Богоматерь Боголюбская». Новое обретение»</w:t>
            </w:r>
            <w:r w:rsidR="00703FC7">
              <w:rPr>
                <w:sz w:val="28"/>
                <w:szCs w:val="28"/>
              </w:rPr>
              <w:t>)</w:t>
            </w:r>
          </w:p>
        </w:tc>
        <w:tc>
          <w:tcPr>
            <w:tcW w:w="1438" w:type="dxa"/>
          </w:tcPr>
          <w:p w:rsidR="00665496" w:rsidRDefault="00665496" w:rsidP="006654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65496">
        <w:trPr>
          <w:jc w:val="center"/>
        </w:trPr>
        <w:tc>
          <w:tcPr>
            <w:tcW w:w="7187" w:type="dxa"/>
            <w:shd w:val="clear" w:color="auto" w:fill="auto"/>
          </w:tcPr>
          <w:p w:rsidR="00665496" w:rsidRDefault="00665496" w:rsidP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билет : Музей деревянного зодчества,</w:t>
            </w:r>
            <w:r>
              <w:t xml:space="preserve"> </w:t>
            </w:r>
            <w:r>
              <w:rPr>
                <w:sz w:val="28"/>
                <w:szCs w:val="28"/>
              </w:rPr>
              <w:t>все экспозиции МК «Кремль», все экспозиции МК «Спасо-Евфимиев монастырь»</w:t>
            </w:r>
          </w:p>
        </w:tc>
        <w:tc>
          <w:tcPr>
            <w:tcW w:w="1438" w:type="dxa"/>
          </w:tcPr>
          <w:p w:rsidR="00665496" w:rsidRDefault="00665496" w:rsidP="0066549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537F9" w:rsidRDefault="00A537F9">
      <w:pPr>
        <w:tabs>
          <w:tab w:val="left" w:pos="1641"/>
        </w:tabs>
        <w:spacing w:line="360" w:lineRule="auto"/>
        <w:ind w:left="168" w:right="-186" w:hanging="26"/>
      </w:pPr>
    </w:p>
    <w:p w:rsidR="00A537F9" w:rsidRDefault="00665496">
      <w:pPr>
        <w:spacing w:line="360" w:lineRule="auto"/>
        <w:ind w:left="-540" w:right="-186" w:hanging="26"/>
      </w:pPr>
      <w:r>
        <w:tab/>
      </w:r>
      <w:r>
        <w:tab/>
      </w:r>
      <w:r>
        <w:tab/>
        <w:t xml:space="preserve"> Муромцево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A537F9" w:rsidRDefault="00665496">
      <w:pPr>
        <w:tabs>
          <w:tab w:val="left" w:pos="1105"/>
        </w:tabs>
        <w:spacing w:line="360" w:lineRule="auto"/>
        <w:ind w:left="-540" w:right="-186" w:hanging="26"/>
      </w:pPr>
      <w:r>
        <w:tab/>
      </w:r>
      <w:r>
        <w:tab/>
      </w: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0"/>
        <w:gridCol w:w="1659"/>
      </w:tblGrid>
      <w:tr w:rsidR="00A537F9">
        <w:trPr>
          <w:jc w:val="center"/>
        </w:trPr>
        <w:tc>
          <w:tcPr>
            <w:tcW w:w="6890" w:type="dxa"/>
            <w:shd w:val="clear" w:color="auto" w:fill="auto"/>
          </w:tcPr>
          <w:p w:rsidR="00A537F9" w:rsidRDefault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Интерьеры и территория Судогодского филиала</w:t>
            </w:r>
          </w:p>
          <w:p w:rsidR="00A537F9" w:rsidRDefault="00A53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A537F9" w:rsidRDefault="00A537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37F9" w:rsidRDefault="00A537F9">
      <w:pPr>
        <w:tabs>
          <w:tab w:val="left" w:pos="1105"/>
        </w:tabs>
        <w:spacing w:line="360" w:lineRule="auto"/>
        <w:ind w:left="-540" w:right="-186" w:hanging="26"/>
      </w:pPr>
    </w:p>
    <w:p w:rsidR="00A537F9" w:rsidRDefault="00665496">
      <w:pPr>
        <w:spacing w:line="360" w:lineRule="auto"/>
        <w:ind w:left="-540" w:right="-186"/>
      </w:pPr>
      <w:r>
        <w:t xml:space="preserve">9б. По каким объектам музея-заповедника желаете получить Разовый билет на право </w:t>
      </w:r>
      <w:r>
        <w:rPr>
          <w:b/>
        </w:rPr>
        <w:t>однократного</w:t>
      </w:r>
      <w:r>
        <w:t xml:space="preserve"> проведения авторских экскурсий:</w:t>
      </w:r>
    </w:p>
    <w:p w:rsidR="00A537F9" w:rsidRDefault="00665496">
      <w:pPr>
        <w:spacing w:line="360" w:lineRule="auto"/>
        <w:ind w:left="-540" w:right="-186"/>
      </w:pPr>
      <w:r>
        <w:tab/>
      </w:r>
    </w:p>
    <w:tbl>
      <w:tblPr>
        <w:tblW w:w="8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7"/>
        <w:gridCol w:w="1397"/>
      </w:tblGrid>
      <w:tr w:rsidR="00A537F9">
        <w:trPr>
          <w:jc w:val="center"/>
        </w:trPr>
        <w:tc>
          <w:tcPr>
            <w:tcW w:w="7027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1397" w:type="dxa"/>
          </w:tcPr>
          <w:p w:rsidR="00A537F9" w:rsidRDefault="00665496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Отметка </w:t>
            </w:r>
          </w:p>
        </w:tc>
      </w:tr>
      <w:tr w:rsidR="00A537F9">
        <w:trPr>
          <w:jc w:val="center"/>
        </w:trPr>
        <w:tc>
          <w:tcPr>
            <w:tcW w:w="7027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Успенский  собор. Интерьер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027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Дмитриевский собор.  Интерьер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027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музей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027" w:type="dxa"/>
            <w:shd w:val="clear" w:color="auto" w:fill="auto"/>
          </w:tcPr>
          <w:p w:rsidR="00A537F9" w:rsidRDefault="006654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Военно-историческая экспозиция в Золотых воротах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027" w:type="dxa"/>
            <w:shd w:val="clear" w:color="auto" w:fill="auto"/>
          </w:tcPr>
          <w:p w:rsidR="00A537F9" w:rsidRDefault="006654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«Старый Владимир»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027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хрусталя и стекла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027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деревянного зодчества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027" w:type="dxa"/>
            <w:shd w:val="clear" w:color="auto" w:fill="auto"/>
          </w:tcPr>
          <w:p w:rsidR="00A537F9" w:rsidRDefault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Суздальского кремля с посещением интерьера Рождественского собора</w:t>
            </w:r>
          </w:p>
        </w:tc>
        <w:tc>
          <w:tcPr>
            <w:tcW w:w="1397" w:type="dxa"/>
          </w:tcPr>
          <w:p w:rsidR="00A537F9" w:rsidRDefault="00A537F9">
            <w:pPr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027" w:type="dxa"/>
            <w:shd w:val="clear" w:color="auto" w:fill="auto"/>
          </w:tcPr>
          <w:p w:rsidR="00A537F9" w:rsidRDefault="006654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экспозиции МК «Кремль»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027" w:type="dxa"/>
            <w:shd w:val="clear" w:color="auto" w:fill="auto"/>
          </w:tcPr>
          <w:p w:rsidR="00A537F9" w:rsidRDefault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Спасо-Евфимиева монастыря с посещением интерьера Спасо-Преображенского собора</w:t>
            </w:r>
          </w:p>
        </w:tc>
        <w:tc>
          <w:tcPr>
            <w:tcW w:w="1397" w:type="dxa"/>
          </w:tcPr>
          <w:p w:rsidR="00A537F9" w:rsidRDefault="00A537F9">
            <w:pPr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027" w:type="dxa"/>
            <w:shd w:val="clear" w:color="auto" w:fill="auto"/>
          </w:tcPr>
          <w:p w:rsidR="00A537F9" w:rsidRDefault="006654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экспозиции МК «Спасо-Евфимиев монастырь»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027" w:type="dxa"/>
            <w:shd w:val="clear" w:color="auto" w:fill="auto"/>
          </w:tcPr>
          <w:p w:rsidR="00A537F9" w:rsidRDefault="006654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и интерьер церкви Бориса и Глеба в Кидекше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027" w:type="dxa"/>
            <w:shd w:val="clear" w:color="auto" w:fill="auto"/>
          </w:tcPr>
          <w:p w:rsidR="00A537F9" w:rsidRDefault="006654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билет: Музей деревянного зодчества,</w:t>
            </w:r>
            <w:r>
              <w:t xml:space="preserve"> </w:t>
            </w:r>
            <w:r>
              <w:rPr>
                <w:sz w:val="28"/>
                <w:szCs w:val="28"/>
              </w:rPr>
              <w:t>все экспозиции МК «Кремль», все экспозиции МК «Спасо-Евфимиев монастырь»</w:t>
            </w:r>
          </w:p>
        </w:tc>
        <w:tc>
          <w:tcPr>
            <w:tcW w:w="1397" w:type="dxa"/>
          </w:tcPr>
          <w:p w:rsidR="00A537F9" w:rsidRDefault="00A537F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537F9">
        <w:trPr>
          <w:jc w:val="center"/>
        </w:trPr>
        <w:tc>
          <w:tcPr>
            <w:tcW w:w="7027" w:type="dxa"/>
            <w:shd w:val="clear" w:color="auto" w:fill="auto"/>
          </w:tcPr>
          <w:p w:rsidR="00A537F9" w:rsidRDefault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Архитектура и интерьер </w:t>
            </w:r>
          </w:p>
          <w:p w:rsidR="00A537F9" w:rsidRDefault="0066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Церкви Рождества Богородицы в Боголюбово</w:t>
            </w:r>
          </w:p>
        </w:tc>
        <w:tc>
          <w:tcPr>
            <w:tcW w:w="1397" w:type="dxa"/>
          </w:tcPr>
          <w:p w:rsidR="00A537F9" w:rsidRDefault="00A537F9">
            <w:pPr>
              <w:jc w:val="center"/>
              <w:rPr>
                <w:sz w:val="28"/>
                <w:szCs w:val="28"/>
              </w:rPr>
            </w:pPr>
          </w:p>
        </w:tc>
      </w:tr>
      <w:tr w:rsidR="00703FC7">
        <w:trPr>
          <w:jc w:val="center"/>
        </w:trPr>
        <w:tc>
          <w:tcPr>
            <w:tcW w:w="7027" w:type="dxa"/>
            <w:shd w:val="clear" w:color="auto" w:fill="auto"/>
          </w:tcPr>
          <w:p w:rsidR="00703FC7" w:rsidRPr="00665496" w:rsidRDefault="00703FC7" w:rsidP="00703FC7">
            <w:pPr>
              <w:jc w:val="center"/>
              <w:rPr>
                <w:sz w:val="28"/>
                <w:szCs w:val="28"/>
              </w:rPr>
            </w:pPr>
            <w:r w:rsidRPr="00665496">
              <w:rPr>
                <w:sz w:val="28"/>
                <w:szCs w:val="28"/>
              </w:rPr>
              <w:t xml:space="preserve">Временные выставки </w:t>
            </w:r>
          </w:p>
          <w:p w:rsidR="00703FC7" w:rsidRDefault="00703FC7" w:rsidP="00703FC7">
            <w:pPr>
              <w:jc w:val="center"/>
              <w:rPr>
                <w:sz w:val="28"/>
                <w:szCs w:val="28"/>
              </w:rPr>
            </w:pPr>
            <w:r w:rsidRPr="00665496">
              <w:rPr>
                <w:sz w:val="28"/>
                <w:szCs w:val="28"/>
              </w:rPr>
              <w:t xml:space="preserve">предметов из фондовых коллекций музея-заповедника </w:t>
            </w:r>
            <w:r>
              <w:rPr>
                <w:sz w:val="28"/>
                <w:szCs w:val="28"/>
              </w:rPr>
              <w:t>(без права проведения экскурсии по</w:t>
            </w:r>
            <w:r w:rsidRPr="00665496">
              <w:rPr>
                <w:sz w:val="28"/>
                <w:szCs w:val="28"/>
              </w:rPr>
              <w:t xml:space="preserve"> выставк</w:t>
            </w:r>
            <w:r>
              <w:rPr>
                <w:sz w:val="28"/>
                <w:szCs w:val="28"/>
              </w:rPr>
              <w:t>е</w:t>
            </w:r>
            <w:r w:rsidRPr="00665496">
              <w:rPr>
                <w:sz w:val="28"/>
                <w:szCs w:val="28"/>
              </w:rPr>
              <w:t xml:space="preserve"> «Икона XII века «Богоматерь Боголюбская». Новое обретение»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97" w:type="dxa"/>
          </w:tcPr>
          <w:p w:rsidR="00703FC7" w:rsidRDefault="00703FC7" w:rsidP="00703FC7">
            <w:pPr>
              <w:jc w:val="center"/>
              <w:rPr>
                <w:sz w:val="28"/>
                <w:szCs w:val="28"/>
              </w:rPr>
            </w:pPr>
          </w:p>
        </w:tc>
      </w:tr>
      <w:tr w:rsidR="00703FC7">
        <w:trPr>
          <w:jc w:val="center"/>
        </w:trPr>
        <w:tc>
          <w:tcPr>
            <w:tcW w:w="7027" w:type="dxa"/>
            <w:shd w:val="clear" w:color="auto" w:fill="auto"/>
          </w:tcPr>
          <w:p w:rsidR="00703FC7" w:rsidRDefault="00703FC7" w:rsidP="00703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Интерьеры и территория Судогодского филиала</w:t>
            </w:r>
          </w:p>
        </w:tc>
        <w:tc>
          <w:tcPr>
            <w:tcW w:w="1397" w:type="dxa"/>
          </w:tcPr>
          <w:p w:rsidR="00703FC7" w:rsidRDefault="00703FC7" w:rsidP="00703FC7">
            <w:pPr>
              <w:jc w:val="center"/>
              <w:rPr>
                <w:sz w:val="28"/>
                <w:szCs w:val="28"/>
              </w:rPr>
            </w:pPr>
          </w:p>
        </w:tc>
      </w:tr>
      <w:tr w:rsidR="00703FC7">
        <w:trPr>
          <w:jc w:val="center"/>
        </w:trPr>
        <w:tc>
          <w:tcPr>
            <w:tcW w:w="7027" w:type="dxa"/>
            <w:shd w:val="clear" w:color="auto" w:fill="auto"/>
          </w:tcPr>
          <w:p w:rsidR="00703FC7" w:rsidRDefault="00703FC7" w:rsidP="00703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Хрусталя им. Мальцовых Гусь-Хрустального филиала</w:t>
            </w:r>
          </w:p>
        </w:tc>
        <w:tc>
          <w:tcPr>
            <w:tcW w:w="1397" w:type="dxa"/>
          </w:tcPr>
          <w:p w:rsidR="00703FC7" w:rsidRDefault="00703FC7" w:rsidP="00703F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37F9" w:rsidRDefault="00665496">
      <w:pPr>
        <w:spacing w:line="360" w:lineRule="auto"/>
        <w:ind w:left="-540" w:right="-186"/>
      </w:pPr>
      <w:r>
        <w:tab/>
      </w:r>
      <w:r>
        <w:tab/>
      </w:r>
      <w:r>
        <w:tab/>
      </w:r>
    </w:p>
    <w:p w:rsidR="00A537F9" w:rsidRDefault="00665496">
      <w:pPr>
        <w:spacing w:line="360" w:lineRule="auto"/>
        <w:ind w:left="-540" w:right="-186"/>
      </w:pPr>
      <w:r>
        <w:tab/>
      </w:r>
      <w:r>
        <w:tab/>
      </w:r>
      <w:r>
        <w:tab/>
      </w:r>
      <w:r>
        <w:tab/>
      </w:r>
    </w:p>
    <w:p w:rsidR="00A537F9" w:rsidRDefault="00665496">
      <w:pPr>
        <w:ind w:left="-540" w:right="-186"/>
      </w:pPr>
      <w:r>
        <w:t>10.Настоящее место работы/учебы ___________________________________________________________</w:t>
      </w:r>
    </w:p>
    <w:p w:rsidR="00A537F9" w:rsidRDefault="00665496">
      <w:pPr>
        <w:ind w:left="1584" w:right="-186" w:firstLine="1248"/>
      </w:pPr>
      <w:r>
        <w:rPr>
          <w:sz w:val="18"/>
          <w:szCs w:val="18"/>
        </w:rPr>
        <w:t xml:space="preserve">      наименование предприятия, учебного заведения, адрес,</w:t>
      </w:r>
    </w:p>
    <w:p w:rsidR="00A537F9" w:rsidRDefault="00A537F9">
      <w:pPr>
        <w:ind w:left="-540" w:right="-186"/>
      </w:pPr>
    </w:p>
    <w:p w:rsidR="00A537F9" w:rsidRDefault="00665496">
      <w:pPr>
        <w:ind w:left="-540" w:right="-186"/>
      </w:pPr>
      <w:r>
        <w:t>_______________________________________________________________________________.</w:t>
      </w:r>
    </w:p>
    <w:p w:rsidR="00A537F9" w:rsidRDefault="00A537F9">
      <w:pPr>
        <w:ind w:left="-540" w:right="-186"/>
      </w:pPr>
    </w:p>
    <w:p w:rsidR="00A537F9" w:rsidRDefault="00665496">
      <w:pPr>
        <w:ind w:left="-540" w:right="-186"/>
      </w:pPr>
      <w:r>
        <w:t xml:space="preserve">Номер телефона (моб.) ___________________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</w:t>
      </w:r>
    </w:p>
    <w:p w:rsidR="00A537F9" w:rsidRDefault="00A537F9">
      <w:pPr>
        <w:ind w:left="-540" w:right="-186"/>
      </w:pPr>
    </w:p>
    <w:p w:rsidR="00A537F9" w:rsidRDefault="00A537F9">
      <w:pPr>
        <w:ind w:left="-540" w:right="-186"/>
      </w:pPr>
    </w:p>
    <w:p w:rsidR="00A537F9" w:rsidRDefault="00A537F9">
      <w:pPr>
        <w:ind w:left="-540" w:right="-186"/>
      </w:pPr>
    </w:p>
    <w:p w:rsidR="00A537F9" w:rsidRDefault="00665496">
      <w:pPr>
        <w:ind w:left="-540" w:right="-186"/>
      </w:pPr>
      <w:r>
        <w:t xml:space="preserve">«_____» ______________ 202_ г. </w:t>
      </w:r>
      <w:r>
        <w:tab/>
      </w:r>
      <w:r>
        <w:tab/>
      </w:r>
      <w:r>
        <w:tab/>
        <w:t>______________________________</w:t>
      </w:r>
    </w:p>
    <w:p w:rsidR="00A537F9" w:rsidRDefault="00665496">
      <w:pPr>
        <w:ind w:left="-540" w:right="-186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(подпись)</w:t>
      </w:r>
    </w:p>
    <w:p w:rsidR="00A537F9" w:rsidRDefault="00A537F9"/>
    <w:sectPr w:rsidR="00A537F9" w:rsidSect="006654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F9" w:rsidRDefault="00665496">
      <w:r>
        <w:separator/>
      </w:r>
    </w:p>
  </w:endnote>
  <w:endnote w:type="continuationSeparator" w:id="0">
    <w:p w:rsidR="00A537F9" w:rsidRDefault="0066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F9" w:rsidRDefault="00665496">
      <w:r>
        <w:separator/>
      </w:r>
    </w:p>
  </w:footnote>
  <w:footnote w:type="continuationSeparator" w:id="0">
    <w:p w:rsidR="00A537F9" w:rsidRDefault="0066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F9"/>
    <w:rsid w:val="00665496"/>
    <w:rsid w:val="00703FC7"/>
    <w:rsid w:val="00A537F9"/>
    <w:rsid w:val="00B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37695-4C85-4F89-8E1D-79CCD937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Ульяна Антоновна</dc:creator>
  <cp:keywords/>
  <dc:description/>
  <cp:lastModifiedBy>Дидоренко Ирина Сергеевна</cp:lastModifiedBy>
  <cp:revision>2</cp:revision>
  <dcterms:created xsi:type="dcterms:W3CDTF">2024-03-25T06:28:00Z</dcterms:created>
  <dcterms:modified xsi:type="dcterms:W3CDTF">2024-03-25T06:28:00Z</dcterms:modified>
</cp:coreProperties>
</file>